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64" w:rsidRDefault="00773AC7" w:rsidP="00C91947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20.4pt;margin-top:-26.15pt;width:41.7pt;height:54.15pt;z-index:251657728;visibility:visible">
            <v:imagedata r:id="rId8" o:title=""/>
          </v:shape>
        </w:pict>
      </w:r>
      <w:r w:rsidR="00595A64">
        <w:rPr>
          <w:rFonts w:ascii="Times New Roman" w:hAnsi="Times New Roman"/>
          <w:b/>
        </w:rPr>
        <w:tab/>
      </w:r>
    </w:p>
    <w:p w:rsidR="00595A64" w:rsidRPr="00F65A06" w:rsidRDefault="00595A64" w:rsidP="00F65A06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left"/>
        <w:rPr>
          <w:rFonts w:ascii="Times New Roman" w:hAnsi="Times New Roman"/>
          <w:b/>
        </w:rPr>
      </w:pPr>
    </w:p>
    <w:p w:rsidR="00595A64" w:rsidRPr="00F65A06" w:rsidRDefault="00595A64" w:rsidP="00F65A06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rPr>
          <w:rFonts w:ascii="Times New Roman" w:hAnsi="Times New Roman"/>
          <w:b/>
        </w:rPr>
      </w:pPr>
      <w:r w:rsidRPr="00F65A06">
        <w:rPr>
          <w:rFonts w:ascii="Times New Roman" w:hAnsi="Times New Roman"/>
          <w:b/>
        </w:rPr>
        <w:t>Российская Федерация</w:t>
      </w:r>
    </w:p>
    <w:p w:rsidR="00595A64" w:rsidRPr="00F65A06" w:rsidRDefault="00595A64" w:rsidP="00F65A06">
      <w:pPr>
        <w:pStyle w:val="20"/>
        <w:shd w:val="clear" w:color="auto" w:fill="auto"/>
        <w:spacing w:line="240" w:lineRule="auto"/>
        <w:ind w:right="-143" w:firstLine="0"/>
        <w:rPr>
          <w:rFonts w:ascii="Times New Roman" w:hAnsi="Times New Roman"/>
          <w:b/>
        </w:rPr>
      </w:pPr>
      <w:r w:rsidRPr="00F65A06">
        <w:rPr>
          <w:rFonts w:ascii="Times New Roman" w:hAnsi="Times New Roman"/>
          <w:b/>
        </w:rPr>
        <w:t>Кемеровская область</w:t>
      </w:r>
    </w:p>
    <w:p w:rsidR="00595A64" w:rsidRPr="00F65A06" w:rsidRDefault="00595A64" w:rsidP="00F65A06">
      <w:pPr>
        <w:pStyle w:val="20"/>
        <w:shd w:val="clear" w:color="auto" w:fill="auto"/>
        <w:spacing w:line="240" w:lineRule="auto"/>
        <w:ind w:right="-143" w:firstLine="0"/>
        <w:rPr>
          <w:rFonts w:ascii="Times New Roman" w:hAnsi="Times New Roman"/>
          <w:b/>
        </w:rPr>
      </w:pPr>
      <w:r w:rsidRPr="00F65A06">
        <w:rPr>
          <w:rFonts w:ascii="Times New Roman" w:hAnsi="Times New Roman"/>
          <w:b/>
        </w:rPr>
        <w:t>Мысковский городской округ</w:t>
      </w:r>
    </w:p>
    <w:p w:rsidR="00595A64" w:rsidRPr="00F65A06" w:rsidRDefault="00595A64" w:rsidP="00F65A06">
      <w:pPr>
        <w:pStyle w:val="20"/>
        <w:shd w:val="clear" w:color="auto" w:fill="auto"/>
        <w:spacing w:line="240" w:lineRule="auto"/>
        <w:ind w:right="-143" w:firstLine="0"/>
        <w:rPr>
          <w:rFonts w:ascii="Times New Roman" w:hAnsi="Times New Roman"/>
          <w:b/>
        </w:rPr>
      </w:pPr>
      <w:r w:rsidRPr="00F65A06">
        <w:rPr>
          <w:rFonts w:ascii="Times New Roman" w:hAnsi="Times New Roman"/>
          <w:b/>
        </w:rPr>
        <w:t>Совет народных депутатов Мысковского городского округа</w:t>
      </w:r>
    </w:p>
    <w:p w:rsidR="00595A64" w:rsidRPr="00F65A06" w:rsidRDefault="00595A64" w:rsidP="00F65A06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>(пятый созыв)</w:t>
      </w:r>
    </w:p>
    <w:p w:rsidR="00595A64" w:rsidRPr="00F65A06" w:rsidRDefault="00595A64" w:rsidP="00F65A06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5A0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65A06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95A64" w:rsidRPr="00F65A06" w:rsidRDefault="00595A64" w:rsidP="000E6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64" w:rsidRDefault="000E6F30" w:rsidP="000E6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23 апреля 2018</w:t>
      </w:r>
      <w:r w:rsidR="00595A64">
        <w:rPr>
          <w:rFonts w:ascii="Times New Roman" w:hAnsi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95A64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sz w:val="24"/>
          <w:szCs w:val="24"/>
          <w:u w:val="single"/>
        </w:rPr>
        <w:t>27</w:t>
      </w:r>
      <w:r w:rsidR="00595A64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595A64" w:rsidRPr="00F65A06" w:rsidRDefault="00595A64" w:rsidP="000E6F30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9D7B1E" w:rsidRDefault="009D7B1E" w:rsidP="000E6F30">
      <w:pPr>
        <w:pStyle w:val="11"/>
        <w:tabs>
          <w:tab w:val="left" w:pos="-360"/>
        </w:tabs>
        <w:spacing w:after="0"/>
        <w:ind w:firstLine="0"/>
        <w:jc w:val="center"/>
        <w:rPr>
          <w:b/>
          <w:bCs/>
        </w:rPr>
      </w:pPr>
      <w:r w:rsidRPr="008509CE">
        <w:rPr>
          <w:b/>
          <w:bCs/>
        </w:rPr>
        <w:t xml:space="preserve">Об увеличении окладов (должностных окладов), ставок заработной платы </w:t>
      </w:r>
    </w:p>
    <w:p w:rsidR="00595A64" w:rsidRPr="00F65A06" w:rsidRDefault="009D7B1E" w:rsidP="000E6F30">
      <w:pPr>
        <w:pStyle w:val="11"/>
        <w:tabs>
          <w:tab w:val="left" w:pos="-360"/>
        </w:tabs>
        <w:spacing w:after="0"/>
        <w:ind w:firstLine="0"/>
        <w:jc w:val="center"/>
        <w:rPr>
          <w:b/>
          <w:szCs w:val="24"/>
        </w:rPr>
      </w:pPr>
      <w:proofErr w:type="gramStart"/>
      <w:r w:rsidRPr="008509CE">
        <w:rPr>
          <w:b/>
          <w:bCs/>
        </w:rPr>
        <w:t xml:space="preserve">и внесении изменений в </w:t>
      </w:r>
      <w:r w:rsidR="00595A64" w:rsidRPr="00F65A06">
        <w:rPr>
          <w:b/>
          <w:szCs w:val="24"/>
        </w:rPr>
        <w:t>Положение об оплате труда работников муниципального казенного учреждения «Управление культуры, спорта, молодежной и национальной политики Мысковского городского округа», утвержденное решением Совета народных депутатов Мысковского городского округа от 22.03.2017 № 22-н</w:t>
      </w:r>
      <w:proofErr w:type="gramEnd"/>
    </w:p>
    <w:p w:rsidR="00595A64" w:rsidRDefault="00595A64" w:rsidP="000E6F30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</w:p>
    <w:p w:rsidR="000E6F30" w:rsidRPr="00F65A06" w:rsidRDefault="000E6F30" w:rsidP="000E6F30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</w:p>
    <w:p w:rsidR="00595A64" w:rsidRPr="00F65A06" w:rsidRDefault="00595A64" w:rsidP="000E6F30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 w:rsidRPr="00F65A06">
        <w:rPr>
          <w:szCs w:val="24"/>
        </w:rPr>
        <w:t>Принято</w:t>
      </w:r>
    </w:p>
    <w:p w:rsidR="00595A64" w:rsidRPr="00F65A06" w:rsidRDefault="00595A64" w:rsidP="00F65A06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 w:rsidRPr="00F65A06">
        <w:rPr>
          <w:szCs w:val="24"/>
        </w:rPr>
        <w:t>Советом народных депутатов</w:t>
      </w:r>
    </w:p>
    <w:p w:rsidR="00595A64" w:rsidRPr="00F65A06" w:rsidRDefault="00595A64" w:rsidP="00F65A06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 w:rsidRPr="00F65A06">
        <w:rPr>
          <w:szCs w:val="24"/>
        </w:rPr>
        <w:t>Мысковского городского округа</w:t>
      </w:r>
    </w:p>
    <w:p w:rsidR="00595A64" w:rsidRPr="00F65A06" w:rsidRDefault="000E6F30" w:rsidP="00F65A06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>
        <w:rPr>
          <w:szCs w:val="24"/>
        </w:rPr>
        <w:t xml:space="preserve">19 апреля </w:t>
      </w:r>
      <w:r w:rsidR="00595A64" w:rsidRPr="00F65A06">
        <w:rPr>
          <w:szCs w:val="24"/>
        </w:rPr>
        <w:t>2018 года</w:t>
      </w:r>
    </w:p>
    <w:p w:rsidR="00595A64" w:rsidRPr="00F65A06" w:rsidRDefault="00595A64" w:rsidP="00F65A06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595A64" w:rsidRPr="00F65A06" w:rsidRDefault="00595A64" w:rsidP="00F65A06">
      <w:pPr>
        <w:pStyle w:val="11"/>
        <w:tabs>
          <w:tab w:val="left" w:pos="-360"/>
        </w:tabs>
        <w:spacing w:after="0"/>
        <w:ind w:right="-81" w:firstLine="720"/>
        <w:rPr>
          <w:b/>
          <w:szCs w:val="24"/>
        </w:rPr>
      </w:pPr>
      <w:proofErr w:type="gramStart"/>
      <w:r w:rsidRPr="00F65A06">
        <w:rPr>
          <w:szCs w:val="24"/>
        </w:rPr>
        <w:t>В соответствии с</w:t>
      </w:r>
      <w:r>
        <w:rPr>
          <w:szCs w:val="24"/>
        </w:rPr>
        <w:t xml:space="preserve"> пунктом 4 статьи 86 Бюджетного кодекса Российской Федерации, </w:t>
      </w:r>
      <w:r w:rsidR="009D7B1E">
        <w:t>Постановлением Коллегии Администрации Кемеровской области  от 15.03.2018 № 90 «Об увеличении фондов оплаты труда некоторых категорий работников государственных учреждений Кемеровской области»,</w:t>
      </w:r>
      <w:r w:rsidRPr="00F65A06">
        <w:rPr>
          <w:szCs w:val="24"/>
        </w:rPr>
        <w:t xml:space="preserve"> руководствуясь пунктом 44 части 2 статьи 32 Устава Мысковского городского округа, Совет народных депутатов Мысковского городского округа</w:t>
      </w:r>
      <w:proofErr w:type="gramEnd"/>
    </w:p>
    <w:p w:rsidR="00595A64" w:rsidRPr="00F65A06" w:rsidRDefault="00595A64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595A64" w:rsidRDefault="00595A64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4524" w:rsidRPr="00BB4524" w:rsidRDefault="00BB4524" w:rsidP="00BB45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24">
        <w:rPr>
          <w:rFonts w:ascii="Times New Roman" w:hAnsi="Times New Roman" w:cs="Times New Roman"/>
          <w:sz w:val="24"/>
          <w:szCs w:val="24"/>
        </w:rPr>
        <w:t>1.</w:t>
      </w:r>
      <w:r w:rsidRPr="00BB4524">
        <w:rPr>
          <w:rFonts w:ascii="Times New Roman" w:hAnsi="Times New Roman" w:cs="Times New Roman"/>
          <w:bCs/>
          <w:sz w:val="24"/>
          <w:szCs w:val="24"/>
        </w:rPr>
        <w:t xml:space="preserve"> Увеличить с 01.03.2018 года на 15 процентов фонды оплаты труда работников </w:t>
      </w:r>
      <w:r w:rsidRPr="00BB4524"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«Управление культуры, спорта, молодежной и национальной политики Мысковского городского округа</w:t>
      </w:r>
      <w:r w:rsidRPr="00BB452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B4524" w:rsidRPr="00BB4524" w:rsidRDefault="00BB4524" w:rsidP="00BB45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24">
        <w:rPr>
          <w:rFonts w:ascii="Times New Roman" w:hAnsi="Times New Roman" w:cs="Times New Roman"/>
          <w:bCs/>
          <w:sz w:val="24"/>
          <w:szCs w:val="24"/>
        </w:rPr>
        <w:t xml:space="preserve">2. Увеличить с 01.03.2018 года на 15 процентов оклады (должностные оклады), ставки заработной платы </w:t>
      </w:r>
      <w:r w:rsidR="00264EAA" w:rsidRPr="00BB4524">
        <w:rPr>
          <w:rFonts w:ascii="Times New Roman" w:hAnsi="Times New Roman" w:cs="Times New Roman"/>
          <w:bCs/>
          <w:sz w:val="24"/>
          <w:szCs w:val="24"/>
        </w:rPr>
        <w:t xml:space="preserve">работников </w:t>
      </w:r>
      <w:r w:rsidR="00264EAA" w:rsidRPr="00BB4524"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«Управление культуры, спорта, молодежной и национальной политики Мысковского городского округа»</w:t>
      </w:r>
      <w:r w:rsidRPr="00BB452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95A64" w:rsidRPr="00BB4524" w:rsidRDefault="00264EAA" w:rsidP="00BB4524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5A64" w:rsidRPr="00BB4524">
        <w:rPr>
          <w:rFonts w:ascii="Times New Roman" w:hAnsi="Times New Roman" w:cs="Times New Roman"/>
          <w:sz w:val="24"/>
          <w:szCs w:val="24"/>
        </w:rPr>
        <w:t>. Внести в Положе</w:t>
      </w:r>
      <w:r w:rsidR="00773AC7">
        <w:rPr>
          <w:rFonts w:ascii="Times New Roman" w:hAnsi="Times New Roman" w:cs="Times New Roman"/>
          <w:sz w:val="24"/>
          <w:szCs w:val="24"/>
        </w:rPr>
        <w:t>ние об оплате труда работников М</w:t>
      </w:r>
      <w:r w:rsidR="00595A64" w:rsidRPr="00BB4524">
        <w:rPr>
          <w:rFonts w:ascii="Times New Roman" w:hAnsi="Times New Roman" w:cs="Times New Roman"/>
          <w:sz w:val="24"/>
          <w:szCs w:val="24"/>
        </w:rPr>
        <w:t>униципального казенного учреждения «Управление культуры, спорта, молодежной и национальной политики Мысковского городского округа», утвержденное решением Совета народных депутатов Мысковского городского округа от 22.03.2017 № 22-н (в редакции  решения от  01.02.2018 № 6-н) (далее - Примерное положение) следующие изменения:</w:t>
      </w:r>
    </w:p>
    <w:p w:rsidR="00595A64" w:rsidRDefault="0072353A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5A64">
        <w:rPr>
          <w:rFonts w:ascii="Times New Roman" w:hAnsi="Times New Roman" w:cs="Times New Roman"/>
          <w:sz w:val="24"/>
          <w:szCs w:val="24"/>
        </w:rPr>
        <w:t>.1. в абзаце  втором пункта 1.7 исключить слова «и районного коэффициента»;</w:t>
      </w:r>
    </w:p>
    <w:p w:rsidR="00595A64" w:rsidRDefault="0072353A" w:rsidP="008F1FEB">
      <w:pPr>
        <w:tabs>
          <w:tab w:val="left" w:pos="-360"/>
          <w:tab w:val="left" w:pos="61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5A64">
        <w:rPr>
          <w:rFonts w:ascii="Times New Roman" w:hAnsi="Times New Roman" w:cs="Times New Roman"/>
          <w:sz w:val="24"/>
          <w:szCs w:val="24"/>
        </w:rPr>
        <w:t>.2. пункт 2.4. изложить в следующей редакции:</w:t>
      </w:r>
      <w:r w:rsidR="00595A64">
        <w:rPr>
          <w:rFonts w:ascii="Times New Roman" w:hAnsi="Times New Roman" w:cs="Times New Roman"/>
          <w:sz w:val="24"/>
          <w:szCs w:val="24"/>
        </w:rPr>
        <w:tab/>
      </w:r>
    </w:p>
    <w:p w:rsidR="00595A64" w:rsidRPr="00A45C17" w:rsidRDefault="00595A64" w:rsidP="008F1FEB">
      <w:pPr>
        <w:tabs>
          <w:tab w:val="left" w:pos="-360"/>
          <w:tab w:val="left" w:pos="6105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45C17">
        <w:rPr>
          <w:rFonts w:ascii="Times New Roman" w:hAnsi="Times New Roman" w:cs="Times New Roman"/>
        </w:rPr>
        <w:t>«2.4. Выплаты по персональному повышающему коэффициенту к окладу, ставке заработной платы носят стимулирующий характер и не образуют новый оклад.»;</w:t>
      </w:r>
    </w:p>
    <w:p w:rsidR="00595A64" w:rsidRPr="00A45C17" w:rsidRDefault="0072353A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5A64" w:rsidRPr="00A45C17">
        <w:rPr>
          <w:rFonts w:ascii="Times New Roman" w:hAnsi="Times New Roman" w:cs="Times New Roman"/>
          <w:sz w:val="24"/>
          <w:szCs w:val="24"/>
        </w:rPr>
        <w:t>.3. в пункте 3.1 цифры «3053» заменить цифрами «3511», цифры «3523» заменить цифрами «4051»;</w:t>
      </w:r>
    </w:p>
    <w:p w:rsidR="00595A64" w:rsidRDefault="0072353A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5A64">
        <w:rPr>
          <w:rFonts w:ascii="Times New Roman" w:hAnsi="Times New Roman" w:cs="Times New Roman"/>
          <w:sz w:val="24"/>
          <w:szCs w:val="24"/>
        </w:rPr>
        <w:t>.4</w:t>
      </w:r>
      <w:r w:rsidR="00595A64" w:rsidRPr="00F65A06">
        <w:rPr>
          <w:rFonts w:ascii="Times New Roman" w:hAnsi="Times New Roman" w:cs="Times New Roman"/>
          <w:sz w:val="24"/>
          <w:szCs w:val="24"/>
        </w:rPr>
        <w:t>. в пун</w:t>
      </w:r>
      <w:r w:rsidR="00595A64">
        <w:rPr>
          <w:rFonts w:ascii="Times New Roman" w:hAnsi="Times New Roman" w:cs="Times New Roman"/>
          <w:sz w:val="24"/>
          <w:szCs w:val="24"/>
        </w:rPr>
        <w:t>кте 4.1 цифры «2349» заменить цифрами «2701», цифры «2583» заменить цифрами «2970</w:t>
      </w:r>
      <w:r w:rsidR="00595A64" w:rsidRPr="00F65A06">
        <w:rPr>
          <w:rFonts w:ascii="Times New Roman" w:hAnsi="Times New Roman" w:cs="Times New Roman"/>
          <w:sz w:val="24"/>
          <w:szCs w:val="24"/>
        </w:rPr>
        <w:t>»;</w:t>
      </w:r>
    </w:p>
    <w:p w:rsidR="00595A64" w:rsidRDefault="0072353A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95A64">
        <w:rPr>
          <w:rFonts w:ascii="Times New Roman" w:hAnsi="Times New Roman" w:cs="Times New Roman"/>
          <w:sz w:val="24"/>
          <w:szCs w:val="24"/>
        </w:rPr>
        <w:t>.5. в абзаце первом пункта 4.3 исключить слова «и не учитывается при начислении иных стимулирующих и компенсационных выплат»;</w:t>
      </w:r>
    </w:p>
    <w:p w:rsidR="00595A64" w:rsidRDefault="0072353A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5A64">
        <w:rPr>
          <w:rFonts w:ascii="Times New Roman" w:hAnsi="Times New Roman" w:cs="Times New Roman"/>
          <w:sz w:val="24"/>
          <w:szCs w:val="24"/>
        </w:rPr>
        <w:t>.6</w:t>
      </w:r>
      <w:r w:rsidR="00595A64" w:rsidRPr="00F65A06">
        <w:rPr>
          <w:rFonts w:ascii="Times New Roman" w:hAnsi="Times New Roman" w:cs="Times New Roman"/>
          <w:sz w:val="24"/>
          <w:szCs w:val="24"/>
        </w:rPr>
        <w:t xml:space="preserve">. </w:t>
      </w:r>
      <w:r w:rsidR="00595A64">
        <w:rPr>
          <w:rFonts w:ascii="Times New Roman" w:hAnsi="Times New Roman" w:cs="Times New Roman"/>
          <w:sz w:val="24"/>
          <w:szCs w:val="24"/>
        </w:rPr>
        <w:t>изложить приложения</w:t>
      </w:r>
      <w:r w:rsidR="00595A64" w:rsidRPr="00F65A06">
        <w:rPr>
          <w:rFonts w:ascii="Times New Roman" w:hAnsi="Times New Roman" w:cs="Times New Roman"/>
          <w:sz w:val="24"/>
          <w:szCs w:val="24"/>
        </w:rPr>
        <w:t xml:space="preserve"> № 1</w:t>
      </w:r>
      <w:r w:rsidR="00595A64">
        <w:rPr>
          <w:rFonts w:ascii="Times New Roman" w:hAnsi="Times New Roman" w:cs="Times New Roman"/>
          <w:sz w:val="24"/>
          <w:szCs w:val="24"/>
        </w:rPr>
        <w:t>, 2</w:t>
      </w:r>
      <w:r w:rsidR="00595A64" w:rsidRPr="00F65A06">
        <w:rPr>
          <w:rFonts w:ascii="Times New Roman" w:hAnsi="Times New Roman" w:cs="Times New Roman"/>
          <w:sz w:val="24"/>
          <w:szCs w:val="24"/>
        </w:rPr>
        <w:t xml:space="preserve"> к Примерному положению в новой редакции согласно приложению к настоящему решению</w:t>
      </w:r>
      <w:r w:rsidR="00595A64">
        <w:rPr>
          <w:rFonts w:ascii="Times New Roman" w:hAnsi="Times New Roman" w:cs="Times New Roman"/>
          <w:sz w:val="24"/>
          <w:szCs w:val="24"/>
        </w:rPr>
        <w:t>.</w:t>
      </w:r>
    </w:p>
    <w:p w:rsidR="00595A64" w:rsidRPr="00F65A06" w:rsidRDefault="006205B9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5A64" w:rsidRPr="00F65A06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595A64" w:rsidRPr="00DD3E5D" w:rsidRDefault="006205B9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5A64" w:rsidRPr="00DD3E5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0E6F30">
        <w:rPr>
          <w:rFonts w:ascii="Times New Roman" w:hAnsi="Times New Roman" w:cs="Times New Roman"/>
          <w:sz w:val="24"/>
          <w:szCs w:val="24"/>
        </w:rPr>
        <w:t>со дня, следующего</w:t>
      </w:r>
      <w:r w:rsidR="00595A64" w:rsidRPr="00DD3E5D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опубликования, и распространяет свое действие на правоотношения, возникшие с 01.03.2018 года.</w:t>
      </w:r>
    </w:p>
    <w:p w:rsidR="00595A64" w:rsidRPr="00F65A06" w:rsidRDefault="006205B9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5A64" w:rsidRPr="00F65A0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(А.М.Кульчицкий). </w:t>
      </w:r>
    </w:p>
    <w:p w:rsidR="00595A64" w:rsidRDefault="00595A64" w:rsidP="00F65A0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595A64" w:rsidRPr="00F65A06" w:rsidRDefault="00595A64" w:rsidP="00F65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5A0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A06">
        <w:rPr>
          <w:rFonts w:ascii="Times New Roman" w:hAnsi="Times New Roman" w:cs="Times New Roman"/>
          <w:b/>
          <w:sz w:val="24"/>
          <w:szCs w:val="24"/>
        </w:rPr>
        <w:t xml:space="preserve">        Е.В.Тимофеев</w:t>
      </w:r>
    </w:p>
    <w:p w:rsidR="00595A64" w:rsidRDefault="00595A64" w:rsidP="00F65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64" w:rsidRDefault="00595A64" w:rsidP="00F65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64" w:rsidRPr="00F65A06" w:rsidRDefault="00595A64" w:rsidP="00F65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>Глава Мысковского городского округа</w:t>
      </w:r>
      <w:r w:rsidRPr="00F65A06">
        <w:rPr>
          <w:rFonts w:ascii="Times New Roman" w:hAnsi="Times New Roman" w:cs="Times New Roman"/>
          <w:b/>
          <w:sz w:val="24"/>
          <w:szCs w:val="24"/>
        </w:rPr>
        <w:tab/>
      </w:r>
      <w:r w:rsidRPr="00F65A06">
        <w:rPr>
          <w:rFonts w:ascii="Times New Roman" w:hAnsi="Times New Roman" w:cs="Times New Roman"/>
          <w:b/>
          <w:sz w:val="24"/>
          <w:szCs w:val="24"/>
        </w:rPr>
        <w:tab/>
      </w:r>
      <w:r w:rsidRPr="00F65A06">
        <w:rPr>
          <w:rFonts w:ascii="Times New Roman" w:hAnsi="Times New Roman" w:cs="Times New Roman"/>
          <w:b/>
          <w:sz w:val="24"/>
          <w:szCs w:val="24"/>
        </w:rPr>
        <w:tab/>
      </w:r>
      <w:r w:rsidRPr="00F65A0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65A06">
        <w:rPr>
          <w:rFonts w:ascii="Times New Roman" w:hAnsi="Times New Roman" w:cs="Times New Roman"/>
          <w:b/>
          <w:sz w:val="24"/>
          <w:szCs w:val="24"/>
        </w:rPr>
        <w:t xml:space="preserve">      Д.Л.Иванов</w:t>
      </w: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595A64" w:rsidRPr="00F65A06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 xml:space="preserve">к решению Совета народных депутатов </w:t>
      </w:r>
    </w:p>
    <w:p w:rsidR="00595A64" w:rsidRPr="00F65A06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595A64" w:rsidRPr="00F65A06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65A06">
        <w:rPr>
          <w:rFonts w:ascii="Times New Roman" w:hAnsi="Times New Roman" w:cs="Times New Roman"/>
          <w:b/>
          <w:sz w:val="24"/>
          <w:szCs w:val="24"/>
        </w:rPr>
        <w:t>т</w:t>
      </w:r>
      <w:r w:rsidR="000E6F30">
        <w:rPr>
          <w:rFonts w:ascii="Times New Roman" w:hAnsi="Times New Roman" w:cs="Times New Roman"/>
          <w:b/>
          <w:sz w:val="24"/>
          <w:szCs w:val="24"/>
        </w:rPr>
        <w:t xml:space="preserve"> 23.04.2018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F65A06">
        <w:rPr>
          <w:rFonts w:ascii="Times New Roman" w:hAnsi="Times New Roman" w:cs="Times New Roman"/>
          <w:b/>
          <w:sz w:val="24"/>
          <w:szCs w:val="24"/>
        </w:rPr>
        <w:t>№</w:t>
      </w:r>
      <w:r w:rsidR="000E6F30">
        <w:rPr>
          <w:rFonts w:ascii="Times New Roman" w:hAnsi="Times New Roman" w:cs="Times New Roman"/>
          <w:b/>
          <w:sz w:val="24"/>
          <w:szCs w:val="24"/>
        </w:rPr>
        <w:t xml:space="preserve"> 27</w:t>
      </w:r>
      <w:r>
        <w:rPr>
          <w:rFonts w:ascii="Times New Roman" w:hAnsi="Times New Roman" w:cs="Times New Roman"/>
          <w:b/>
          <w:sz w:val="24"/>
          <w:szCs w:val="24"/>
        </w:rPr>
        <w:t>-н</w:t>
      </w:r>
    </w:p>
    <w:p w:rsidR="00595A64" w:rsidRPr="00F65A06" w:rsidRDefault="00595A64" w:rsidP="00F6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5A0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5A06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F65A06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5A06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муниципального казенного учреждения </w:t>
      </w: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5A06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</w:t>
      </w: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5A06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Мысковского</w:t>
      </w: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5A0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округа» </w:t>
      </w:r>
    </w:p>
    <w:p w:rsidR="00595A64" w:rsidRPr="00F65A06" w:rsidRDefault="00595A64" w:rsidP="00F65A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5A64" w:rsidRPr="00641145" w:rsidRDefault="00595A64" w:rsidP="00F65A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1145">
        <w:rPr>
          <w:rFonts w:ascii="Times New Roman" w:hAnsi="Times New Roman" w:cs="Times New Roman"/>
          <w:bCs/>
          <w:sz w:val="24"/>
          <w:szCs w:val="24"/>
        </w:rPr>
        <w:t xml:space="preserve">Размеры окладов (должностных окладов), </w:t>
      </w:r>
    </w:p>
    <w:p w:rsidR="00595A64" w:rsidRPr="00641145" w:rsidRDefault="00595A64" w:rsidP="00F65A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1145">
        <w:rPr>
          <w:rFonts w:ascii="Times New Roman" w:hAnsi="Times New Roman" w:cs="Times New Roman"/>
          <w:bCs/>
          <w:sz w:val="24"/>
          <w:szCs w:val="24"/>
        </w:rPr>
        <w:t>ставок заработной платы с учетом повышающих коэффициентов</w:t>
      </w:r>
    </w:p>
    <w:p w:rsidR="00595A64" w:rsidRPr="00641145" w:rsidRDefault="00595A64" w:rsidP="00F65A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1145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общеотраслевых должностей руководителей отделов, специалистов муниципального казенного учреждения «Управление культуры, спорта, молодежной и национальной политики Мысковского городского округа»</w:t>
      </w:r>
    </w:p>
    <w:p w:rsidR="00595A64" w:rsidRPr="00F65A06" w:rsidRDefault="00595A64" w:rsidP="00F65A0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268"/>
        <w:gridCol w:w="1843"/>
        <w:gridCol w:w="1134"/>
      </w:tblGrid>
      <w:tr w:rsidR="00595A64" w:rsidRPr="00F65A06" w:rsidTr="00F65A06"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left="-741" w:right="-142" w:firstLine="4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left="-741" w:right="-142" w:firstLine="4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Оклад по профессиональной квалификационной группе,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Повышающий коэффициент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Оклад</w:t>
            </w:r>
          </w:p>
          <w:p w:rsidR="006205B9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(должностной оклад),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ставка, рублей</w:t>
            </w:r>
          </w:p>
        </w:tc>
      </w:tr>
      <w:tr w:rsidR="00595A64" w:rsidRPr="00F65A06" w:rsidTr="00F65A06">
        <w:tc>
          <w:tcPr>
            <w:tcW w:w="4111" w:type="dxa"/>
            <w:gridSpan w:val="2"/>
          </w:tcPr>
          <w:p w:rsidR="00595A64" w:rsidRPr="00F65A06" w:rsidRDefault="00595A64" w:rsidP="00D35B36">
            <w:pPr>
              <w:suppressAutoHyphens/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511</w:t>
            </w:r>
          </w:p>
        </w:tc>
        <w:tc>
          <w:tcPr>
            <w:tcW w:w="2977" w:type="dxa"/>
            <w:gridSpan w:val="2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A64" w:rsidRPr="00F65A06" w:rsidTr="00F65A06">
        <w:tc>
          <w:tcPr>
            <w:tcW w:w="4111" w:type="dxa"/>
            <w:gridSpan w:val="2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A64" w:rsidRPr="00F65A06" w:rsidTr="00F65A06">
        <w:trPr>
          <w:trHeight w:val="2018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</w:tr>
      <w:tr w:rsidR="00595A64" w:rsidRPr="00F65A06" w:rsidTr="00D35B36">
        <w:trPr>
          <w:trHeight w:val="1252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Программист 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 xml:space="preserve">- высшее профессиональное образование без предъявления требований к стажу работы 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4880</w:t>
            </w:r>
          </w:p>
        </w:tc>
      </w:tr>
      <w:tr w:rsidR="00595A64" w:rsidRPr="00F65A06" w:rsidTr="00F65A06"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(по культуре, по спорту, по молодежной политики, по национальной политики,  по кадрам, по гражданской обороне и чрезвычайным ситуациям)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профессиональное образование без предъявления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к стажу работы; 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 xml:space="preserve">- высшее профессиональное образование без предъявления требований к стажу работы или среднее профессиональное образование и стаж работы не менее 3 лет;   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и стаж работы не менее 5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9C00EB">
            <w:pPr>
              <w:suppressAutoHyphens/>
              <w:spacing w:after="0" w:line="240" w:lineRule="auto"/>
              <w:ind w:right="161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4434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4880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5375</w:t>
            </w:r>
          </w:p>
        </w:tc>
      </w:tr>
      <w:tr w:rsidR="00595A64" w:rsidRPr="00F65A06" w:rsidTr="00D35B36">
        <w:trPr>
          <w:trHeight w:val="1331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Экономист 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</w:tr>
      <w:tr w:rsidR="00595A64" w:rsidRPr="00F65A06" w:rsidTr="00F65A06"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Юрисконсульт </w:t>
            </w:r>
          </w:p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</w:tr>
      <w:tr w:rsidR="00595A64" w:rsidRPr="00F65A06" w:rsidTr="00D35B36">
        <w:trPr>
          <w:trHeight w:val="513"/>
        </w:trPr>
        <w:tc>
          <w:tcPr>
            <w:tcW w:w="4111" w:type="dxa"/>
            <w:gridSpan w:val="2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A64" w:rsidRPr="00F65A06" w:rsidTr="00D35B36">
        <w:trPr>
          <w:trHeight w:val="2927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 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бухгалтер II категории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5375</w:t>
            </w:r>
          </w:p>
        </w:tc>
      </w:tr>
      <w:tr w:rsidR="00595A64" w:rsidRPr="00F65A06" w:rsidTr="00D35B36">
        <w:trPr>
          <w:trHeight w:val="1861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Программист 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программист II категории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</w:tr>
      <w:tr w:rsidR="00595A64" w:rsidRPr="00F65A06" w:rsidTr="00D35B36">
        <w:trPr>
          <w:trHeight w:val="1973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Экономист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экономист II категории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5375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64" w:rsidRPr="00F65A06" w:rsidTr="00D35B36">
        <w:trPr>
          <w:trHeight w:val="1781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Юрисконсульт 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юрисконсульт II категории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юрисконсульта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5375</w:t>
            </w:r>
          </w:p>
        </w:tc>
      </w:tr>
      <w:tr w:rsidR="00595A64" w:rsidRPr="00F65A06" w:rsidTr="00F65A06">
        <w:tc>
          <w:tcPr>
            <w:tcW w:w="4111" w:type="dxa"/>
            <w:gridSpan w:val="2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5A64" w:rsidRPr="00F65A06" w:rsidTr="00F65A06">
        <w:trPr>
          <w:trHeight w:val="1560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 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бухгалтер I категории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</w:tr>
      <w:tr w:rsidR="00595A64" w:rsidRPr="00F65A06" w:rsidTr="00F65A06">
        <w:trPr>
          <w:trHeight w:val="431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Программист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программист I категории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II категории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7127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64" w:rsidRPr="00F65A06" w:rsidTr="00F65A06">
        <w:trPr>
          <w:trHeight w:val="1440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Экономист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экономист I категории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5906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64" w:rsidRPr="00F65A06" w:rsidTr="00F65A06">
        <w:trPr>
          <w:trHeight w:val="1470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Юрисконсульт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юрисконсульт I категории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юрисконсульта II категории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5906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64" w:rsidRPr="00F65A06" w:rsidTr="00F65A06">
        <w:tc>
          <w:tcPr>
            <w:tcW w:w="4111" w:type="dxa"/>
            <w:gridSpan w:val="2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A64" w:rsidRPr="00F65A06" w:rsidTr="00F65A06">
        <w:trPr>
          <w:trHeight w:val="1307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 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7127</w:t>
            </w:r>
          </w:p>
        </w:tc>
      </w:tr>
      <w:tr w:rsidR="00595A64" w:rsidRPr="00F65A06" w:rsidTr="00F65A06">
        <w:trPr>
          <w:trHeight w:val="1425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Программист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ведущий программист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8367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64" w:rsidRPr="00F65A06" w:rsidTr="00F65A06">
        <w:trPr>
          <w:trHeight w:val="1258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Экономист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7127</w:t>
            </w:r>
          </w:p>
        </w:tc>
      </w:tr>
      <w:tr w:rsidR="00595A64" w:rsidRPr="00F65A06" w:rsidTr="00F65A06">
        <w:trPr>
          <w:trHeight w:val="1427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Юрисконсульт 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7127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64" w:rsidRPr="00F65A06" w:rsidTr="00F65A06">
        <w:tc>
          <w:tcPr>
            <w:tcW w:w="4111" w:type="dxa"/>
            <w:gridSpan w:val="2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квалификационный уровень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A64" w:rsidRPr="00F65A06" w:rsidTr="00F65A06"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nformat"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главного бухгалтера  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9023</w:t>
            </w:r>
          </w:p>
        </w:tc>
      </w:tr>
      <w:tr w:rsidR="00595A64" w:rsidRPr="00F65A06" w:rsidTr="00F65A06">
        <w:tc>
          <w:tcPr>
            <w:tcW w:w="4111" w:type="dxa"/>
            <w:gridSpan w:val="2"/>
          </w:tcPr>
          <w:p w:rsidR="00595A64" w:rsidRPr="00F65A06" w:rsidRDefault="00595A64" w:rsidP="00CA19B8">
            <w:pPr>
              <w:suppressAutoHyphens/>
              <w:spacing w:after="0" w:line="240" w:lineRule="auto"/>
              <w:ind w:left="-108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валификационная группа четвертого уровня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4051</w:t>
            </w:r>
          </w:p>
        </w:tc>
        <w:tc>
          <w:tcPr>
            <w:tcW w:w="2977" w:type="dxa"/>
            <w:gridSpan w:val="2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A64" w:rsidRPr="00DD3E5D" w:rsidTr="00F65A06">
        <w:tc>
          <w:tcPr>
            <w:tcW w:w="4111" w:type="dxa"/>
            <w:gridSpan w:val="2"/>
          </w:tcPr>
          <w:p w:rsidR="00595A64" w:rsidRPr="00DD3E5D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</w:tcPr>
          <w:p w:rsidR="00595A64" w:rsidRPr="00DD3E5D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A64" w:rsidRPr="00DD3E5D" w:rsidTr="00F65A06">
        <w:tc>
          <w:tcPr>
            <w:tcW w:w="567" w:type="dxa"/>
          </w:tcPr>
          <w:p w:rsidR="00595A64" w:rsidRPr="00DD3E5D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</w:p>
          <w:p w:rsidR="00595A64" w:rsidRPr="00DD3E5D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- при выполнении должностных обязанностей начальника отдела организации, отнесенной к IV группе по оплате труда руководителей;</w:t>
            </w:r>
          </w:p>
          <w:p w:rsidR="00595A64" w:rsidRPr="00DD3E5D" w:rsidRDefault="00595A64" w:rsidP="00F65A0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- при выполнении должностных обязанностей начальника отдела организации, отнесенной к III группе по оплате труда руководителей;</w:t>
            </w:r>
          </w:p>
          <w:p w:rsidR="00595A64" w:rsidRPr="00DD3E5D" w:rsidRDefault="00595A64" w:rsidP="00F65A0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- при выполнении должностных обязанностей начальника отдела организации, отнесенной к II группе по оплате труда руководителей;</w:t>
            </w:r>
          </w:p>
          <w:p w:rsidR="00595A64" w:rsidRPr="00DD3E5D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- при выполнении должностных обязанностей начальника отдела организации, отнесенной к I группе по оплате труда руководителей</w:t>
            </w:r>
          </w:p>
        </w:tc>
        <w:tc>
          <w:tcPr>
            <w:tcW w:w="2268" w:type="dxa"/>
          </w:tcPr>
          <w:p w:rsidR="00595A64" w:rsidRPr="00DD3E5D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1,759</w:t>
            </w: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1,906</w:t>
            </w: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2,066</w:t>
            </w: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2,227</w:t>
            </w:r>
          </w:p>
        </w:tc>
        <w:tc>
          <w:tcPr>
            <w:tcW w:w="1134" w:type="dxa"/>
          </w:tcPr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7126</w:t>
            </w: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8369</w:t>
            </w: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</w:tr>
    </w:tbl>
    <w:p w:rsidR="00595A64" w:rsidRPr="00DD3E5D" w:rsidRDefault="00595A64" w:rsidP="000E6F3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E5D">
        <w:rPr>
          <w:rFonts w:ascii="Times New Roman" w:hAnsi="Times New Roman" w:cs="Times New Roman"/>
          <w:sz w:val="24"/>
          <w:szCs w:val="24"/>
        </w:rPr>
        <w:t>».</w:t>
      </w:r>
    </w:p>
    <w:p w:rsidR="00595A64" w:rsidRPr="00DD3E5D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DD3E5D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DD3E5D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DD3E5D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F30" w:rsidRDefault="000E6F30" w:rsidP="000E6F3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F30" w:rsidRDefault="000E6F30" w:rsidP="000E6F3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F30" w:rsidRDefault="000E6F30" w:rsidP="000E6F3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A64" w:rsidRPr="00CA19B8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CA19B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95A64" w:rsidRPr="00CA19B8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9B8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CA19B8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595A64" w:rsidRPr="00CA19B8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9B8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муниципального казенного учреждения </w:t>
      </w:r>
    </w:p>
    <w:p w:rsidR="00595A64" w:rsidRPr="00CA19B8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9B8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</w:t>
      </w:r>
    </w:p>
    <w:p w:rsidR="00595A64" w:rsidRPr="00CA19B8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9B8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Мысковского</w:t>
      </w:r>
    </w:p>
    <w:p w:rsidR="00595A64" w:rsidRPr="00CA19B8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9B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округа»</w:t>
      </w: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5A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95A64" w:rsidRPr="00F65A06" w:rsidRDefault="00595A64" w:rsidP="00F65A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F30" w:rsidRPr="00641145" w:rsidRDefault="00595A64" w:rsidP="00F65A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1145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 профессий рабочих муниципального казенного учреждения «Управление культуры, спорта, молодежной и национальной политики Мысковского городского округа»</w:t>
      </w:r>
    </w:p>
    <w:tbl>
      <w:tblPr>
        <w:tblpPr w:leftFromText="180" w:rightFromText="180" w:vertAnchor="text" w:horzAnchor="margin" w:tblpXSpec="center" w:tblpY="1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559"/>
        <w:gridCol w:w="1701"/>
        <w:gridCol w:w="1418"/>
      </w:tblGrid>
      <w:tr w:rsidR="00595A64" w:rsidRPr="00F65A06" w:rsidTr="006205B9">
        <w:tc>
          <w:tcPr>
            <w:tcW w:w="4786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59" w:type="dxa"/>
          </w:tcPr>
          <w:p w:rsidR="00595A64" w:rsidRPr="00F65A06" w:rsidRDefault="00595A64" w:rsidP="006205B9">
            <w:pPr>
              <w:suppressAutoHyphens/>
              <w:spacing w:after="0" w:line="240" w:lineRule="auto"/>
              <w:ind w:right="-108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  <w:tc>
          <w:tcPr>
            <w:tcW w:w="1701" w:type="dxa"/>
          </w:tcPr>
          <w:p w:rsidR="00595A64" w:rsidRPr="00F65A06" w:rsidRDefault="00595A64" w:rsidP="006205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418" w:type="dxa"/>
          </w:tcPr>
          <w:p w:rsidR="00595A64" w:rsidRPr="00F65A06" w:rsidRDefault="00595A64" w:rsidP="006205B9">
            <w:pPr>
              <w:suppressAutoHyphens/>
              <w:spacing w:after="0" w:line="240" w:lineRule="auto"/>
              <w:ind w:left="-108" w:firstLine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Оклад</w:t>
            </w:r>
          </w:p>
          <w:p w:rsidR="00595A64" w:rsidRPr="00F65A06" w:rsidRDefault="00595A64" w:rsidP="006205B9">
            <w:pPr>
              <w:suppressAutoHyphens/>
              <w:spacing w:after="0" w:line="240" w:lineRule="auto"/>
              <w:ind w:left="-108" w:firstLine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(должностной оклад),</w:t>
            </w:r>
          </w:p>
          <w:p w:rsidR="00595A64" w:rsidRPr="00F65A06" w:rsidRDefault="00595A64" w:rsidP="006205B9">
            <w:pPr>
              <w:suppressAutoHyphens/>
              <w:spacing w:after="0" w:line="240" w:lineRule="auto"/>
              <w:ind w:left="-10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ставка, рублей</w:t>
            </w:r>
          </w:p>
        </w:tc>
      </w:tr>
      <w:tr w:rsidR="00595A64" w:rsidRPr="00F65A06" w:rsidTr="00F65A06">
        <w:tc>
          <w:tcPr>
            <w:tcW w:w="9464" w:type="dxa"/>
            <w:gridSpan w:val="4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595A64" w:rsidRPr="00F65A06" w:rsidTr="006205B9">
        <w:tc>
          <w:tcPr>
            <w:tcW w:w="4786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A64" w:rsidRPr="00F65A06" w:rsidTr="006205B9">
        <w:trPr>
          <w:trHeight w:val="777"/>
        </w:trPr>
        <w:tc>
          <w:tcPr>
            <w:tcW w:w="4786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</w:t>
            </w:r>
          </w:p>
        </w:tc>
      </w:tr>
      <w:tr w:rsidR="00595A64" w:rsidRPr="00F65A06" w:rsidTr="006205B9">
        <w:trPr>
          <w:trHeight w:val="1016"/>
        </w:trPr>
        <w:tc>
          <w:tcPr>
            <w:tcW w:w="4786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рабочих: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E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59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1,210</w:t>
            </w: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</w:t>
            </w:r>
          </w:p>
        </w:tc>
      </w:tr>
      <w:tr w:rsidR="00595A64" w:rsidRPr="00F65A06" w:rsidTr="006205B9">
        <w:tc>
          <w:tcPr>
            <w:tcW w:w="4786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595A64" w:rsidRPr="00F65A06" w:rsidTr="00F65A06">
        <w:tc>
          <w:tcPr>
            <w:tcW w:w="9464" w:type="dxa"/>
            <w:gridSpan w:val="4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595A64" w:rsidRPr="00F65A06" w:rsidTr="006205B9">
        <w:tc>
          <w:tcPr>
            <w:tcW w:w="4786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A64" w:rsidRPr="00F65A06" w:rsidRDefault="00595A64" w:rsidP="000E6F3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970</w:t>
            </w: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64" w:rsidRPr="00F65A06" w:rsidTr="006205B9">
        <w:tc>
          <w:tcPr>
            <w:tcW w:w="4786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595A64" w:rsidRPr="00F65A06" w:rsidTr="006205B9">
        <w:tc>
          <w:tcPr>
            <w:tcW w:w="4786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1,346</w:t>
            </w: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</w:tr>
      <w:tr w:rsidR="00595A64" w:rsidRPr="00F65A06" w:rsidTr="006205B9">
        <w:tc>
          <w:tcPr>
            <w:tcW w:w="4786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1,493</w:t>
            </w: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</w:tr>
      <w:tr w:rsidR="00595A64" w:rsidRPr="00F65A06" w:rsidTr="006205B9">
        <w:tc>
          <w:tcPr>
            <w:tcW w:w="4786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4880</w:t>
            </w:r>
          </w:p>
        </w:tc>
      </w:tr>
      <w:tr w:rsidR="00595A64" w:rsidRPr="00F65A06" w:rsidTr="006205B9">
        <w:trPr>
          <w:trHeight w:val="1138"/>
        </w:trPr>
        <w:tc>
          <w:tcPr>
            <w:tcW w:w="4786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рабочих: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E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1559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5376</w:t>
            </w:r>
          </w:p>
        </w:tc>
      </w:tr>
    </w:tbl>
    <w:p w:rsidR="00595A64" w:rsidRPr="000E6F30" w:rsidRDefault="00595A64" w:rsidP="00295A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6F30">
        <w:rPr>
          <w:rFonts w:ascii="Times New Roman" w:hAnsi="Times New Roman" w:cs="Times New Roman"/>
          <w:bCs/>
          <w:sz w:val="24"/>
          <w:szCs w:val="24"/>
        </w:rPr>
        <w:t>».</w:t>
      </w:r>
    </w:p>
    <w:sectPr w:rsidR="00595A64" w:rsidRPr="000E6F30" w:rsidSect="000E6F30">
      <w:headerReference w:type="default" r:id="rId9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36" w:rsidRDefault="00D35B36" w:rsidP="00F65A06">
      <w:pPr>
        <w:spacing w:after="0" w:line="240" w:lineRule="auto"/>
      </w:pPr>
      <w:r>
        <w:separator/>
      </w:r>
    </w:p>
  </w:endnote>
  <w:endnote w:type="continuationSeparator" w:id="0">
    <w:p w:rsidR="00D35B36" w:rsidRDefault="00D35B36" w:rsidP="00F6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36" w:rsidRDefault="00D35B36" w:rsidP="00F65A06">
      <w:pPr>
        <w:spacing w:after="0" w:line="240" w:lineRule="auto"/>
      </w:pPr>
      <w:r>
        <w:separator/>
      </w:r>
    </w:p>
  </w:footnote>
  <w:footnote w:type="continuationSeparator" w:id="0">
    <w:p w:rsidR="00D35B36" w:rsidRDefault="00D35B36" w:rsidP="00F6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36" w:rsidRDefault="00D35B3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9338B">
      <w:rPr>
        <w:noProof/>
      </w:rPr>
      <w:t>2</w:t>
    </w:r>
    <w:r>
      <w:rPr>
        <w:noProof/>
      </w:rPr>
      <w:fldChar w:fldCharType="end"/>
    </w:r>
  </w:p>
  <w:p w:rsidR="00D35B36" w:rsidRDefault="00D35B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DAE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5AF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BA3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4AD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CCE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688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B43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92B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1E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D44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17F"/>
    <w:rsid w:val="0001525E"/>
    <w:rsid w:val="00030136"/>
    <w:rsid w:val="00032280"/>
    <w:rsid w:val="00046BBE"/>
    <w:rsid w:val="000713E6"/>
    <w:rsid w:val="00080319"/>
    <w:rsid w:val="00083FD3"/>
    <w:rsid w:val="00093C46"/>
    <w:rsid w:val="000D6C2E"/>
    <w:rsid w:val="000D7737"/>
    <w:rsid w:val="000E6F30"/>
    <w:rsid w:val="000E7AD1"/>
    <w:rsid w:val="00135D96"/>
    <w:rsid w:val="00137110"/>
    <w:rsid w:val="001464A9"/>
    <w:rsid w:val="001D2FCE"/>
    <w:rsid w:val="001E69E1"/>
    <w:rsid w:val="002023C5"/>
    <w:rsid w:val="002162BF"/>
    <w:rsid w:val="00264EAA"/>
    <w:rsid w:val="00295AC2"/>
    <w:rsid w:val="002D2F2E"/>
    <w:rsid w:val="002E213D"/>
    <w:rsid w:val="00312483"/>
    <w:rsid w:val="003211A9"/>
    <w:rsid w:val="00324FA8"/>
    <w:rsid w:val="003258AF"/>
    <w:rsid w:val="00335FA1"/>
    <w:rsid w:val="00340FEE"/>
    <w:rsid w:val="003661DB"/>
    <w:rsid w:val="003904D3"/>
    <w:rsid w:val="003B4FB0"/>
    <w:rsid w:val="003D7FDD"/>
    <w:rsid w:val="003E5A5F"/>
    <w:rsid w:val="003E7E5F"/>
    <w:rsid w:val="00402637"/>
    <w:rsid w:val="00441083"/>
    <w:rsid w:val="00441D9A"/>
    <w:rsid w:val="00477B5A"/>
    <w:rsid w:val="00493108"/>
    <w:rsid w:val="004E5301"/>
    <w:rsid w:val="00504D3F"/>
    <w:rsid w:val="00504DE0"/>
    <w:rsid w:val="005245F8"/>
    <w:rsid w:val="0053779A"/>
    <w:rsid w:val="00573CA8"/>
    <w:rsid w:val="00595A64"/>
    <w:rsid w:val="005C5C00"/>
    <w:rsid w:val="005F0FC3"/>
    <w:rsid w:val="006205B9"/>
    <w:rsid w:val="00640F1A"/>
    <w:rsid w:val="00641145"/>
    <w:rsid w:val="00685624"/>
    <w:rsid w:val="0068564E"/>
    <w:rsid w:val="0069338B"/>
    <w:rsid w:val="006F71EE"/>
    <w:rsid w:val="0072353A"/>
    <w:rsid w:val="00735069"/>
    <w:rsid w:val="0073614D"/>
    <w:rsid w:val="0075137D"/>
    <w:rsid w:val="00752887"/>
    <w:rsid w:val="00773AC7"/>
    <w:rsid w:val="007A49E9"/>
    <w:rsid w:val="007D5746"/>
    <w:rsid w:val="007F31B5"/>
    <w:rsid w:val="00847603"/>
    <w:rsid w:val="00861B75"/>
    <w:rsid w:val="00887BAF"/>
    <w:rsid w:val="00887BF1"/>
    <w:rsid w:val="008C1774"/>
    <w:rsid w:val="008E0B2C"/>
    <w:rsid w:val="008E2D18"/>
    <w:rsid w:val="008F1FEB"/>
    <w:rsid w:val="009457F8"/>
    <w:rsid w:val="009A2445"/>
    <w:rsid w:val="009C00EB"/>
    <w:rsid w:val="009D1D7A"/>
    <w:rsid w:val="009D7B1E"/>
    <w:rsid w:val="00A30228"/>
    <w:rsid w:val="00A44C80"/>
    <w:rsid w:val="00A45C17"/>
    <w:rsid w:val="00A9517F"/>
    <w:rsid w:val="00A96E36"/>
    <w:rsid w:val="00AF4D25"/>
    <w:rsid w:val="00BB4524"/>
    <w:rsid w:val="00BF3924"/>
    <w:rsid w:val="00BF627E"/>
    <w:rsid w:val="00BF7E45"/>
    <w:rsid w:val="00C07388"/>
    <w:rsid w:val="00C16F37"/>
    <w:rsid w:val="00C466A8"/>
    <w:rsid w:val="00C51699"/>
    <w:rsid w:val="00C60EE1"/>
    <w:rsid w:val="00C86378"/>
    <w:rsid w:val="00C87774"/>
    <w:rsid w:val="00C91947"/>
    <w:rsid w:val="00CA19B8"/>
    <w:rsid w:val="00CF7CAC"/>
    <w:rsid w:val="00D10A39"/>
    <w:rsid w:val="00D15C3F"/>
    <w:rsid w:val="00D35B36"/>
    <w:rsid w:val="00D47F0E"/>
    <w:rsid w:val="00DB085D"/>
    <w:rsid w:val="00DC25F5"/>
    <w:rsid w:val="00DD3E5D"/>
    <w:rsid w:val="00E37D00"/>
    <w:rsid w:val="00E71CCC"/>
    <w:rsid w:val="00E824A4"/>
    <w:rsid w:val="00EB445B"/>
    <w:rsid w:val="00EC13C3"/>
    <w:rsid w:val="00ED56E5"/>
    <w:rsid w:val="00EE44C9"/>
    <w:rsid w:val="00EF3BAE"/>
    <w:rsid w:val="00F0432F"/>
    <w:rsid w:val="00F1176D"/>
    <w:rsid w:val="00F2314C"/>
    <w:rsid w:val="00F23DEF"/>
    <w:rsid w:val="00F60B4A"/>
    <w:rsid w:val="00F65A06"/>
    <w:rsid w:val="00FA5C34"/>
    <w:rsid w:val="00FB4FDF"/>
    <w:rsid w:val="00FD47A9"/>
    <w:rsid w:val="00FD6F66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5A0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5A0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ConsPlusNormal">
    <w:name w:val="ConsPlusNormal"/>
    <w:uiPriority w:val="99"/>
    <w:rsid w:val="00335FA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Title">
    <w:name w:val="ConsPlusTitle"/>
    <w:uiPriority w:val="99"/>
    <w:rsid w:val="00335FA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335FA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4">
    <w:name w:val="Balloon Text"/>
    <w:basedOn w:val="a"/>
    <w:link w:val="a5"/>
    <w:uiPriority w:val="99"/>
    <w:semiHidden/>
    <w:rsid w:val="00F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6F66"/>
    <w:rPr>
      <w:rFonts w:ascii="Tahoma" w:eastAsia="SimSun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F65A06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5A06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65A06"/>
    <w:rPr>
      <w:rFonts w:ascii="Calibri" w:eastAsia="SimSun" w:hAnsi="Calibri" w:cs="Calibri"/>
    </w:rPr>
  </w:style>
  <w:style w:type="paragraph" w:styleId="a8">
    <w:name w:val="footer"/>
    <w:basedOn w:val="a"/>
    <w:link w:val="a9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65A06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2018-03-29T04:11:00Z</cp:lastPrinted>
  <dcterms:created xsi:type="dcterms:W3CDTF">2017-12-18T03:42:00Z</dcterms:created>
  <dcterms:modified xsi:type="dcterms:W3CDTF">2018-04-20T09:06:00Z</dcterms:modified>
</cp:coreProperties>
</file>